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547FA4">
        <w:rPr>
          <w:rFonts w:ascii="Times New Roman" w:eastAsia="Times New Roman" w:hAnsi="Times New Roman"/>
          <w:sz w:val="24"/>
          <w:szCs w:val="20"/>
        </w:rPr>
        <w:t xml:space="preserve">..........................................................  </w:t>
      </w:r>
      <w:r w:rsidRPr="00547FA4">
        <w:rPr>
          <w:rFonts w:ascii="Times New Roman" w:eastAsia="Times New Roman" w:hAnsi="Times New Roman"/>
          <w:sz w:val="24"/>
          <w:szCs w:val="20"/>
        </w:rPr>
        <w:tab/>
        <w:t xml:space="preserve">                        </w:t>
      </w:r>
      <w:r w:rsidR="00134005">
        <w:rPr>
          <w:rFonts w:ascii="Times New Roman" w:eastAsia="Times New Roman" w:hAnsi="Times New Roman"/>
          <w:szCs w:val="20"/>
        </w:rPr>
        <w:t>Laskowa</w:t>
      </w:r>
      <w:r w:rsidRPr="00547FA4">
        <w:rPr>
          <w:rFonts w:ascii="Times New Roman" w:eastAsia="Times New Roman" w:hAnsi="Times New Roman"/>
          <w:szCs w:val="20"/>
        </w:rPr>
        <w:t>, ...................................</w:t>
      </w:r>
    </w:p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547FA4">
        <w:rPr>
          <w:rFonts w:ascii="Times New Roman" w:eastAsia="Times New Roman" w:hAnsi="Times New Roman"/>
          <w:sz w:val="20"/>
          <w:szCs w:val="20"/>
        </w:rPr>
        <w:t>(imię, nazwisko, dane firmy)</w:t>
      </w:r>
    </w:p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547FA4">
        <w:rPr>
          <w:rFonts w:ascii="Times New Roman" w:eastAsia="Times New Roman" w:hAnsi="Times New Roman"/>
          <w:sz w:val="24"/>
          <w:szCs w:val="20"/>
        </w:rPr>
        <w:t>..........................................................</w:t>
      </w:r>
    </w:p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547FA4">
        <w:rPr>
          <w:rFonts w:ascii="Times New Roman" w:eastAsia="Times New Roman" w:hAnsi="Times New Roman"/>
          <w:sz w:val="20"/>
          <w:szCs w:val="20"/>
        </w:rPr>
        <w:t>(adres)</w:t>
      </w:r>
    </w:p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547FA4">
        <w:rPr>
          <w:rFonts w:ascii="Times New Roman" w:eastAsia="Times New Roman" w:hAnsi="Times New Roman"/>
          <w:sz w:val="24"/>
          <w:szCs w:val="20"/>
        </w:rPr>
        <w:t>.........................................................</w:t>
      </w:r>
    </w:p>
    <w:p w:rsidR="00547FA4" w:rsidRPr="00547FA4" w:rsidRDefault="00547FA4" w:rsidP="00547FA4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547FA4">
        <w:rPr>
          <w:rFonts w:ascii="Times New Roman" w:eastAsia="Times New Roman" w:hAnsi="Times New Roman"/>
          <w:sz w:val="20"/>
          <w:szCs w:val="20"/>
        </w:rPr>
        <w:t>(kod pocztowy)</w:t>
      </w:r>
    </w:p>
    <w:p w:rsidR="00547FA4" w:rsidRPr="00547FA4" w:rsidRDefault="00134005" w:rsidP="00547FA4">
      <w:pPr>
        <w:spacing w:after="0" w:line="240" w:lineRule="auto"/>
        <w:ind w:firstLine="6096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Wójt Gminy</w:t>
      </w:r>
    </w:p>
    <w:p w:rsidR="00547FA4" w:rsidRPr="00547FA4" w:rsidRDefault="00134005" w:rsidP="00547FA4">
      <w:pPr>
        <w:spacing w:after="0" w:line="240" w:lineRule="auto"/>
        <w:ind w:firstLine="6096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34-602 Laskowa 643</w:t>
      </w:r>
    </w:p>
    <w:p w:rsidR="00547FA4" w:rsidRPr="00547FA4" w:rsidRDefault="00547FA4" w:rsidP="00547FA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</w:rPr>
      </w:pPr>
    </w:p>
    <w:p w:rsidR="00547FA4" w:rsidRPr="00547FA4" w:rsidRDefault="00547FA4" w:rsidP="00547FA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</w:rPr>
      </w:pPr>
    </w:p>
    <w:p w:rsidR="00547FA4" w:rsidRPr="00547FA4" w:rsidRDefault="00547FA4" w:rsidP="00547FA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</w:rPr>
      </w:pPr>
      <w:r w:rsidRPr="00547FA4">
        <w:rPr>
          <w:rFonts w:ascii="Times New Roman" w:eastAsia="Times New Roman" w:hAnsi="Times New Roman"/>
          <w:b/>
          <w:sz w:val="28"/>
          <w:szCs w:val="20"/>
        </w:rPr>
        <w:t xml:space="preserve">OŚWIADCZENIE O ZRZECZENIU SIĘ </w:t>
      </w:r>
    </w:p>
    <w:p w:rsidR="00547FA4" w:rsidRPr="00547FA4" w:rsidRDefault="00547FA4" w:rsidP="00547FA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</w:rPr>
      </w:pPr>
      <w:r w:rsidRPr="00547FA4">
        <w:rPr>
          <w:rFonts w:ascii="Times New Roman" w:eastAsia="Times New Roman" w:hAnsi="Times New Roman"/>
          <w:b/>
          <w:sz w:val="28"/>
          <w:szCs w:val="20"/>
        </w:rPr>
        <w:t>PRAWA DO ODWOŁANIA</w:t>
      </w:r>
    </w:p>
    <w:p w:rsidR="00547FA4" w:rsidRPr="00547FA4" w:rsidRDefault="00547FA4" w:rsidP="00547FA4">
      <w:pPr>
        <w:suppressAutoHyphens/>
        <w:spacing w:after="120" w:line="240" w:lineRule="atLeast"/>
        <w:jc w:val="both"/>
        <w:rPr>
          <w:rFonts w:ascii="Times New Roman" w:eastAsia="Times New Roman" w:hAnsi="Times New Roman"/>
          <w:i/>
          <w:lang w:eastAsia="zh-CN"/>
        </w:rPr>
      </w:pPr>
    </w:p>
    <w:p w:rsidR="00547FA4" w:rsidRPr="00547FA4" w:rsidRDefault="00547FA4" w:rsidP="00547FA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Po zapoznaniu się z treścią decyzji nr ……… z dnia ……………….. o przyznaniu dofinansowania kosztów kształcenia młodocianego pracownika……………………………….,</w:t>
      </w:r>
    </w:p>
    <w:p w:rsidR="00547FA4" w:rsidRPr="00547FA4" w:rsidRDefault="00547FA4" w:rsidP="00547FA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Pr="00547FA4">
        <w:rPr>
          <w:rFonts w:ascii="Times New Roman" w:eastAsia="Times New Roman" w:hAnsi="Times New Roman"/>
          <w:sz w:val="16"/>
          <w:szCs w:val="16"/>
          <w:lang w:eastAsia="zh-CN"/>
        </w:rPr>
        <w:t xml:space="preserve">(Imię i nazwisko)                 </w:t>
      </w:r>
    </w:p>
    <w:p w:rsidR="00547FA4" w:rsidRPr="00547FA4" w:rsidRDefault="00547FA4" w:rsidP="00547FA4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 xml:space="preserve">niniejszym oświadczam, że </w:t>
      </w:r>
      <w:r w:rsidRPr="00547FA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zrzekam się prawa do wniesienia odwołania od w/w decyzji. </w:t>
      </w: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Ponadto oświadczam, że zostałem(</w:t>
      </w:r>
      <w:proofErr w:type="spellStart"/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am</w:t>
      </w:r>
      <w:proofErr w:type="spellEnd"/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) poinformowany(a) o skutkach prawnych jakie wywołuje złożone przeze mnie oświadczenie, tj.:</w:t>
      </w:r>
    </w:p>
    <w:p w:rsidR="00547FA4" w:rsidRPr="00547FA4" w:rsidRDefault="00547FA4" w:rsidP="00547FA4">
      <w:pPr>
        <w:numPr>
          <w:ilvl w:val="0"/>
          <w:numId w:val="7"/>
        </w:numPr>
        <w:suppressAutoHyphens/>
        <w:spacing w:after="12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 xml:space="preserve">z dniem doręczenia </w:t>
      </w:r>
      <w:r w:rsidR="006B1CA4">
        <w:rPr>
          <w:rFonts w:ascii="Times New Roman" w:eastAsia="Times New Roman" w:hAnsi="Times New Roman"/>
          <w:sz w:val="24"/>
          <w:szCs w:val="24"/>
          <w:lang w:eastAsia="zh-CN"/>
        </w:rPr>
        <w:t>do organu (Urząd Gminy Laskowa</w:t>
      </w: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) oświadczenia o zrzeczeniu się odwołania, decyzja o której mowa wyżej staje się ostateczna i jest natychmiast wykonalna;</w:t>
      </w:r>
    </w:p>
    <w:p w:rsidR="00547FA4" w:rsidRPr="00547FA4" w:rsidRDefault="00547FA4" w:rsidP="00547FA4">
      <w:pPr>
        <w:numPr>
          <w:ilvl w:val="0"/>
          <w:numId w:val="7"/>
        </w:numPr>
        <w:suppressAutoHyphens/>
        <w:spacing w:after="12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sz w:val="24"/>
          <w:szCs w:val="24"/>
          <w:lang w:eastAsia="zh-CN"/>
        </w:rPr>
        <w:t>oświadczenie, które zostało prawidłowo złożone jest niewzruszalne i nie można go cofnąć.</w:t>
      </w:r>
    </w:p>
    <w:p w:rsidR="00547FA4" w:rsidRPr="00547FA4" w:rsidRDefault="00547FA4" w:rsidP="00547FA4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Podstawa prawna: art. 127a ustawy z dnia 14 czerwca 1960 r. Kodeksu postępowania administracyjnego (Dz.U.2017.1257 </w:t>
      </w:r>
      <w:proofErr w:type="spellStart"/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>t.j</w:t>
      </w:r>
      <w:proofErr w:type="spellEnd"/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>. z dnia 2017.06.27).</w:t>
      </w:r>
    </w:p>
    <w:p w:rsidR="00547FA4" w:rsidRPr="00547FA4" w:rsidRDefault="00547FA4" w:rsidP="00547FA4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>Zgodnie z art. 127a § 1 w trakcie biegu terminu do wniesienia odwołania strona może zrzec się prawa do wniesienia odwołania wobec organu administracji pub</w:t>
      </w:r>
      <w:r w:rsidR="006B1CA4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licznej, który wydał decyzję. § 2. Z dniem doręczenia </w:t>
      </w:r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>organowi adminis</w:t>
      </w:r>
      <w:r w:rsidR="006B1CA4">
        <w:rPr>
          <w:rFonts w:ascii="Times New Roman" w:eastAsia="Times New Roman" w:hAnsi="Times New Roman"/>
          <w:i/>
          <w:sz w:val="24"/>
          <w:szCs w:val="24"/>
          <w:lang w:eastAsia="zh-CN"/>
        </w:rPr>
        <w:t>tracji publicznej oświadczenia o zrzeczeniu się praw</w:t>
      </w:r>
      <w:r w:rsidRPr="00547FA4">
        <w:rPr>
          <w:rFonts w:ascii="Times New Roman" w:eastAsia="Times New Roman" w:hAnsi="Times New Roman"/>
          <w:i/>
          <w:sz w:val="24"/>
          <w:szCs w:val="24"/>
          <w:lang w:eastAsia="zh-CN"/>
        </w:rPr>
        <w:t>a do wniesienia odwołania przez ostatnią ze stron postępowania, decyzja staje się ostateczna i prawomocna.</w:t>
      </w:r>
    </w:p>
    <w:p w:rsidR="00547FA4" w:rsidRPr="00547FA4" w:rsidRDefault="00547FA4" w:rsidP="00547FA4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47FA4" w:rsidRPr="00547FA4" w:rsidRDefault="00547FA4" w:rsidP="00547FA4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47FA4" w:rsidRPr="00547FA4" w:rsidRDefault="00547FA4" w:rsidP="00547FA4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</w:r>
      <w:r w:rsidRPr="00547FA4">
        <w:rPr>
          <w:rFonts w:ascii="Times New Roman" w:eastAsia="Times New Roman" w:hAnsi="Times New Roman"/>
          <w:sz w:val="24"/>
          <w:szCs w:val="24"/>
        </w:rPr>
        <w:tab/>
        <w:t>……………………………….</w:t>
      </w:r>
    </w:p>
    <w:p w:rsidR="00547FA4" w:rsidRPr="00547FA4" w:rsidRDefault="00547FA4" w:rsidP="00547FA4">
      <w:pPr>
        <w:adjustRightInd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sz w:val="20"/>
          <w:szCs w:val="20"/>
        </w:rPr>
        <w:tab/>
      </w:r>
      <w:r w:rsidRPr="00547FA4">
        <w:rPr>
          <w:rFonts w:ascii="Times New Roman" w:eastAsia="Times New Roman" w:hAnsi="Times New Roman"/>
          <w:i/>
          <w:sz w:val="20"/>
          <w:szCs w:val="20"/>
        </w:rPr>
        <w:t>(czytelny podpis)</w:t>
      </w:r>
    </w:p>
    <w:p w:rsidR="00547FA4" w:rsidRPr="00547FA4" w:rsidRDefault="00547FA4" w:rsidP="00547FA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47FA4" w:rsidRDefault="00547FA4" w:rsidP="00BA52D6"/>
    <w:p w:rsidR="00DD666B" w:rsidRDefault="00DD666B" w:rsidP="00BA52D6"/>
    <w:p w:rsidR="00E2171C" w:rsidRPr="00102C29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2171C" w:rsidRPr="00102C29" w:rsidSect="00A84C55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8E9"/>
    <w:multiLevelType w:val="hybridMultilevel"/>
    <w:tmpl w:val="2B7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D50"/>
    <w:multiLevelType w:val="hybridMultilevel"/>
    <w:tmpl w:val="EAFECCFA"/>
    <w:lvl w:ilvl="0" w:tplc="78AC002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66E50"/>
    <w:multiLevelType w:val="hybridMultilevel"/>
    <w:tmpl w:val="5EA8AC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236"/>
    <w:multiLevelType w:val="hybridMultilevel"/>
    <w:tmpl w:val="72F6D28A"/>
    <w:lvl w:ilvl="0" w:tplc="EFE6D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349C4"/>
    <w:multiLevelType w:val="hybridMultilevel"/>
    <w:tmpl w:val="3138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7B0A"/>
    <w:multiLevelType w:val="hybridMultilevel"/>
    <w:tmpl w:val="6544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7"/>
    <w:rsid w:val="00051481"/>
    <w:rsid w:val="00102C29"/>
    <w:rsid w:val="00134005"/>
    <w:rsid w:val="00137EF1"/>
    <w:rsid w:val="00195CF2"/>
    <w:rsid w:val="001C1F1F"/>
    <w:rsid w:val="002061EF"/>
    <w:rsid w:val="00310319"/>
    <w:rsid w:val="0034717F"/>
    <w:rsid w:val="004745B9"/>
    <w:rsid w:val="00476632"/>
    <w:rsid w:val="00490037"/>
    <w:rsid w:val="004E04F4"/>
    <w:rsid w:val="004E64B8"/>
    <w:rsid w:val="00547FA4"/>
    <w:rsid w:val="005775B3"/>
    <w:rsid w:val="00593CAE"/>
    <w:rsid w:val="005F0381"/>
    <w:rsid w:val="005F274E"/>
    <w:rsid w:val="0064372E"/>
    <w:rsid w:val="006444BA"/>
    <w:rsid w:val="00683603"/>
    <w:rsid w:val="006B1CA4"/>
    <w:rsid w:val="006D310E"/>
    <w:rsid w:val="007159A1"/>
    <w:rsid w:val="00735D94"/>
    <w:rsid w:val="007613D1"/>
    <w:rsid w:val="007C6FB3"/>
    <w:rsid w:val="007D49E1"/>
    <w:rsid w:val="008D3675"/>
    <w:rsid w:val="00930DD3"/>
    <w:rsid w:val="00A149BD"/>
    <w:rsid w:val="00AD2C8D"/>
    <w:rsid w:val="00B56C5E"/>
    <w:rsid w:val="00BA52D6"/>
    <w:rsid w:val="00C83BB9"/>
    <w:rsid w:val="00C91727"/>
    <w:rsid w:val="00CA34F0"/>
    <w:rsid w:val="00CE0FE2"/>
    <w:rsid w:val="00CE52FF"/>
    <w:rsid w:val="00D418C8"/>
    <w:rsid w:val="00D7611C"/>
    <w:rsid w:val="00D94FFA"/>
    <w:rsid w:val="00DD666B"/>
    <w:rsid w:val="00E2171C"/>
    <w:rsid w:val="00E418D8"/>
    <w:rsid w:val="00E528D7"/>
    <w:rsid w:val="00E668C3"/>
    <w:rsid w:val="00ED1331"/>
    <w:rsid w:val="00EF29E1"/>
    <w:rsid w:val="00F14514"/>
    <w:rsid w:val="00F45F20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020C-58B4-4E52-9240-4760AA4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D6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5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7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2D6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D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2">
    <w:name w:val="Font Style12"/>
    <w:rsid w:val="00195CF2"/>
    <w:rPr>
      <w:rFonts w:ascii="Sylfaen" w:hAnsi="Sylfaen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F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4E64B8"/>
    <w:pPr>
      <w:spacing w:after="0" w:line="240" w:lineRule="auto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663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47663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6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rsid w:val="008D3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3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8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D36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D3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Chełmecka</dc:creator>
  <cp:keywords/>
  <dc:description/>
  <cp:lastModifiedBy>Bożena Chełmecka</cp:lastModifiedBy>
  <cp:revision>2</cp:revision>
  <cp:lastPrinted>2017-10-09T09:17:00Z</cp:lastPrinted>
  <dcterms:created xsi:type="dcterms:W3CDTF">2017-10-27T10:26:00Z</dcterms:created>
  <dcterms:modified xsi:type="dcterms:W3CDTF">2017-10-27T10:26:00Z</dcterms:modified>
</cp:coreProperties>
</file>