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56"/>
          <w:szCs w:val="72"/>
        </w:rPr>
        <w:id w:val="863088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noProof/>
          <w:sz w:val="22"/>
          <w:szCs w:val="24"/>
          <w:lang w:eastAsia="pl-PL"/>
        </w:rPr>
      </w:sdtEndPr>
      <w:sdtContent>
        <w:p w:rsidR="005A3A7E" w:rsidRDefault="00AD7C66" w:rsidP="005A3A7E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>
            <w:rPr>
              <w:rFonts w:eastAsiaTheme="majorEastAsia" w:cstheme="minorHAnsi"/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-1085222</wp:posOffset>
                    </wp:positionH>
                    <wp:positionV relativeFrom="topMargin">
                      <wp:posOffset>1316334</wp:posOffset>
                    </wp:positionV>
                    <wp:extent cx="9730740" cy="50242"/>
                    <wp:effectExtent l="0" t="0" r="3810" b="698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9730740" cy="5024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2D050"/>
                                </a:gs>
                                <a:gs pos="50000">
                                  <a:srgbClr val="92D05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100000">
                                  <a:srgbClr val="92D050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7B964E" id="Rectangle 4" o:spid="_x0000_s1026" style="position:absolute;margin-left:-85.45pt;margin-top:103.65pt;width:766.2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" o:allowincell="f" fillcolor="#92d050" stroked="f" strokecolor="#f2f2f2 [3041]" strokeweight="3pt">
                    <v:fill color2="#446025" rotate="t" focus="50%" type="gradient"/>
                    <v:shadow color="#243f60 [1604]" opacity=".5" offset="1pt"/>
                    <w10:wrap anchorx="page" anchory="margin"/>
                  </v:rect>
                </w:pict>
              </mc:Fallback>
            </mc:AlternateContent>
          </w:r>
          <w:r w:rsidR="00EF6886" w:rsidRPr="00EF6886">
            <w:rPr>
              <w:rFonts w:cstheme="minorHAnsi"/>
              <w:b/>
              <w:sz w:val="28"/>
            </w:rPr>
            <w:t xml:space="preserve"> </w:t>
          </w:r>
        </w:p>
        <w:p w:rsidR="00EF6886" w:rsidRPr="005A3A7E" w:rsidRDefault="00EF6886" w:rsidP="005A3A7E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b/>
              <w:sz w:val="28"/>
            </w:rPr>
          </w:pPr>
          <w:r w:rsidRPr="00261B26">
            <w:rPr>
              <w:rFonts w:cstheme="minorHAnsi"/>
              <w:b/>
              <w:sz w:val="28"/>
              <w:szCs w:val="28"/>
            </w:rPr>
            <w:t>FORMULARZ ZGŁASZANIA UWAG</w:t>
          </w:r>
        </w:p>
        <w:p w:rsidR="00EF6886" w:rsidRPr="00261B26" w:rsidRDefault="00EF6886" w:rsidP="00261B26">
          <w:pPr>
            <w:tabs>
              <w:tab w:val="center" w:pos="7002"/>
              <w:tab w:val="left" w:pos="9705"/>
            </w:tabs>
            <w:spacing w:after="0" w:line="240" w:lineRule="auto"/>
            <w:jc w:val="center"/>
            <w:rPr>
              <w:rFonts w:cstheme="minorHAnsi"/>
              <w:sz w:val="28"/>
              <w:szCs w:val="28"/>
            </w:rPr>
          </w:pPr>
          <w:r w:rsidRPr="00261B26">
            <w:rPr>
              <w:rFonts w:cstheme="minorHAnsi"/>
              <w:sz w:val="28"/>
              <w:szCs w:val="28"/>
            </w:rPr>
            <w:t>do</w:t>
          </w:r>
        </w:p>
        <w:p w:rsidR="005A3A7E" w:rsidRDefault="005A3A7E" w:rsidP="005A3A7E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  <w:r w:rsidRPr="005A3A7E">
            <w:rPr>
              <w:rFonts w:cstheme="minorHAnsi"/>
              <w:i/>
              <w:sz w:val="28"/>
              <w:szCs w:val="28"/>
            </w:rPr>
            <w:t>Budżetu LSR, Planu działania, Planu finansowego oraz Przedsięwzięć w ramach opracowywanej strategii rozwoju lokalnego kierowanego przez społeczność objętej Planem Strategicznym Wspólnej Polityki Rolnej na lata 2023-2027 i programem regionalnym Fundusze Europejskie dla Małopolski 2021-2027.</w:t>
          </w:r>
        </w:p>
        <w:p w:rsidR="00365121" w:rsidRPr="00261B26" w:rsidRDefault="00BB2C86" w:rsidP="005A3A7E">
          <w:pPr>
            <w:spacing w:after="0" w:line="240" w:lineRule="auto"/>
            <w:jc w:val="both"/>
            <w:rPr>
              <w:rFonts w:cstheme="minorHAnsi"/>
              <w:i/>
              <w:sz w:val="28"/>
              <w:szCs w:val="28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342"/>
        <w:gridCol w:w="4452"/>
        <w:gridCol w:w="12"/>
      </w:tblGrid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EF6886" w:rsidRDefault="00EF6886" w:rsidP="00531A1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</w:t>
            </w: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</w:tr>
      <w:tr w:rsidR="00EF6886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Obecny zapis:</w:t>
            </w:r>
          </w:p>
          <w:p w:rsidR="00EF6886" w:rsidRDefault="00EF6886" w:rsidP="00EF6886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Proszę o wskazanie części dokumentu np. punktu/numeru strony/rozdziału/wersu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P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Proponowany zapis/zmiany:</w:t>
            </w:r>
          </w:p>
        </w:tc>
      </w:tr>
      <w:tr w:rsidR="00EF6886" w:rsidTr="00531A1F">
        <w:trPr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  <w:p w:rsidR="00EF6886" w:rsidRDefault="00EF6886" w:rsidP="00531A1F">
            <w:pPr>
              <w:rPr>
                <w:rFonts w:ascii="Calibri" w:hAnsi="Calibri"/>
              </w:rPr>
            </w:pPr>
          </w:p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jc w:val="center"/>
              <w:rPr>
                <w:rFonts w:ascii="Calibri" w:hAnsi="Calibri"/>
              </w:rPr>
            </w:pP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b/>
                <w:u w:val="single"/>
              </w:rPr>
              <w:t>Uzasadnienie/cel  nowego zapisu, przewidywane efekty zmian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i/>
                <w:sz w:val="20"/>
              </w:rPr>
              <w:t>Co zmiana tego zapisu ma na celu?</w:t>
            </w:r>
          </w:p>
        </w:tc>
      </w:tr>
      <w:tr w:rsidR="00EF6886" w:rsidTr="00EF6886">
        <w:trPr>
          <w:trHeight w:val="2547"/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EF6886" w:rsidRDefault="00EF6886" w:rsidP="00531A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Uwagi dodatkowe:</w:t>
            </w:r>
          </w:p>
        </w:tc>
      </w:tr>
      <w:tr w:rsidR="00EF6886" w:rsidTr="00531A1F">
        <w:trPr>
          <w:jc w:val="center"/>
        </w:trPr>
        <w:tc>
          <w:tcPr>
            <w:tcW w:w="892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886" w:rsidRDefault="00EF6886" w:rsidP="00531A1F">
            <w:pPr>
              <w:rPr>
                <w:rFonts w:ascii="Calibri" w:hAnsi="Calibri" w:cs="Arial"/>
              </w:rPr>
            </w:pPr>
          </w:p>
          <w:p w:rsidR="005A3A7E" w:rsidRDefault="005A3A7E" w:rsidP="00531A1F">
            <w:pPr>
              <w:rPr>
                <w:rFonts w:ascii="Calibri" w:hAnsi="Calibri" w:cs="Arial"/>
              </w:rPr>
            </w:pPr>
          </w:p>
          <w:p w:rsidR="00EF6886" w:rsidRDefault="00EF6886" w:rsidP="00531A1F">
            <w:pPr>
              <w:rPr>
                <w:rFonts w:ascii="Calibri" w:hAnsi="Calibri" w:cs="Arial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lastRenderedPageBreak/>
              <w:t>Imię i nazwisko/nazwa zgłaszającego</w:t>
            </w:r>
          </w:p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EF6886">
        <w:trPr>
          <w:gridAfter w:val="1"/>
          <w:wAfter w:w="12" w:type="dxa"/>
          <w:trHeight w:val="1136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Instytucja </w:t>
            </w:r>
          </w:p>
          <w:p w:rsidR="00EF6886" w:rsidRPr="00EF6886" w:rsidRDefault="00EF6886" w:rsidP="00EF6886">
            <w:pPr>
              <w:spacing w:after="120" w:line="240" w:lineRule="auto"/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i/>
                <w:sz w:val="24"/>
                <w:szCs w:val="20"/>
              </w:rPr>
              <w:t>(jeżeli dotyczy)</w:t>
            </w: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 xml:space="preserve">Adres 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telefon/e-mail</w:t>
            </w:r>
          </w:p>
          <w:p w:rsidR="00EF6886" w:rsidRPr="00EF6886" w:rsidRDefault="00EF6886" w:rsidP="00531A1F">
            <w:pPr>
              <w:rPr>
                <w:rFonts w:ascii="Calibri" w:hAnsi="Calibri"/>
                <w:b/>
                <w:sz w:val="24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:rsidTr="00EF6886">
        <w:trPr>
          <w:gridAfter w:val="1"/>
          <w:wAfter w:w="12" w:type="dxa"/>
          <w:trHeight w:val="942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Pr="00EF6886" w:rsidRDefault="00EF6886" w:rsidP="00EF6886">
            <w:pPr>
              <w:rPr>
                <w:rFonts w:ascii="Calibri" w:hAnsi="Calibri"/>
                <w:b/>
                <w:sz w:val="24"/>
                <w:szCs w:val="20"/>
              </w:rPr>
            </w:pPr>
            <w:r w:rsidRPr="00EF6886">
              <w:rPr>
                <w:rFonts w:ascii="Calibri" w:hAnsi="Calibri"/>
                <w:b/>
                <w:sz w:val="24"/>
                <w:szCs w:val="20"/>
              </w:rPr>
              <w:t>Czy jest Pan/Pani członkiem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EF6886">
              <w:rPr>
                <w:rFonts w:ascii="Calibri" w:hAnsi="Calibri" w:cs="Arial"/>
                <w:sz w:val="24"/>
                <w:szCs w:val="20"/>
              </w:rPr>
              <w:t>TAK</w:t>
            </w:r>
          </w:p>
          <w:p w:rsidR="00EF6886" w:rsidRDefault="00EF6886" w:rsidP="00EF6886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</w:p>
          <w:p w:rsidR="00EF6886" w:rsidRPr="00EF6886" w:rsidRDefault="00EF6886" w:rsidP="00EF68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NIE</w:t>
            </w:r>
          </w:p>
          <w:p w:rsidR="00EF6886" w:rsidRDefault="00EF6886" w:rsidP="00EF6886">
            <w:pPr>
              <w:spacing w:after="0" w:line="240" w:lineRule="auto"/>
              <w:ind w:left="681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6886" w:rsidTr="00531A1F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F6886" w:rsidRDefault="00EF6886" w:rsidP="00531A1F">
            <w:pPr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647778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  <w:p w:rsidR="00EF6886" w:rsidRDefault="00647778" w:rsidP="00647778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</w:t>
            </w:r>
            <w:r w:rsidR="00EF6886">
              <w:rPr>
                <w:rFonts w:ascii="Calibri" w:hAnsi="Calibri"/>
                <w:sz w:val="14"/>
              </w:rPr>
              <w:t>………</w:t>
            </w:r>
            <w:r>
              <w:rPr>
                <w:rFonts w:ascii="Calibri" w:hAnsi="Calibri"/>
                <w:sz w:val="14"/>
              </w:rPr>
              <w:t>…</w:t>
            </w:r>
            <w:r w:rsidR="00EF6886">
              <w:rPr>
                <w:rFonts w:ascii="Calibri" w:hAnsi="Calibri"/>
                <w:sz w:val="14"/>
              </w:rPr>
              <w:t>…</w:t>
            </w:r>
            <w:r>
              <w:rPr>
                <w:rFonts w:ascii="Calibri" w:hAnsi="Calibri"/>
                <w:sz w:val="14"/>
              </w:rPr>
              <w:t>………</w:t>
            </w:r>
            <w:r w:rsidR="00EF6886">
              <w:rPr>
                <w:rFonts w:ascii="Calibri" w:hAnsi="Calibri"/>
                <w:sz w:val="14"/>
              </w:rPr>
              <w:t>……</w:t>
            </w:r>
            <w:r>
              <w:rPr>
                <w:rFonts w:ascii="Calibri" w:hAnsi="Calibri"/>
                <w:sz w:val="14"/>
              </w:rPr>
              <w:t xml:space="preserve">                              </w:t>
            </w:r>
            <w:r w:rsidR="00EF6886">
              <w:rPr>
                <w:rFonts w:ascii="Calibri" w:hAnsi="Calibri"/>
                <w:sz w:val="14"/>
              </w:rPr>
              <w:t>…………………………………………………………………..</w:t>
            </w:r>
          </w:p>
          <w:p w:rsidR="00EF6886" w:rsidRPr="00EF6886" w:rsidRDefault="00647778" w:rsidP="00647778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6"/>
              </w:rPr>
              <w:t xml:space="preserve">           Data                                                                   p</w:t>
            </w:r>
            <w:r w:rsidR="00EF6886" w:rsidRPr="00EF6886">
              <w:rPr>
                <w:rFonts w:ascii="Calibri" w:hAnsi="Calibri"/>
                <w:i/>
                <w:sz w:val="16"/>
              </w:rPr>
              <w:t>odpis</w:t>
            </w:r>
          </w:p>
        </w:tc>
      </w:tr>
    </w:tbl>
    <w:p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365121" w:rsidRPr="00365121" w:rsidRDefault="00365121" w:rsidP="0036512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A3A7E" w:rsidRDefault="00D2224D" w:rsidP="00D222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224D">
        <w:rPr>
          <w:rFonts w:eastAsia="Times New Roman" w:cstheme="minorHAnsi"/>
          <w:sz w:val="24"/>
          <w:szCs w:val="24"/>
          <w:lang w:eastAsia="pl-PL"/>
        </w:rPr>
        <w:t xml:space="preserve">Wypełniony Formularz prosimy przesłać do dnia </w:t>
      </w:r>
      <w:r w:rsidR="005A3A7E">
        <w:rPr>
          <w:rFonts w:eastAsia="Times New Roman" w:cstheme="minorHAnsi"/>
          <w:sz w:val="24"/>
          <w:szCs w:val="24"/>
          <w:u w:val="single"/>
          <w:lang w:eastAsia="pl-PL"/>
        </w:rPr>
        <w:t>29.05</w:t>
      </w:r>
      <w:r w:rsidR="008B2AE4">
        <w:rPr>
          <w:rFonts w:eastAsia="Times New Roman" w:cstheme="minorHAnsi"/>
          <w:sz w:val="24"/>
          <w:szCs w:val="24"/>
          <w:u w:val="single"/>
          <w:lang w:eastAsia="pl-PL"/>
        </w:rPr>
        <w:t>.2023</w:t>
      </w:r>
      <w:r w:rsidRPr="00D2224D">
        <w:rPr>
          <w:rFonts w:eastAsia="Times New Roman" w:cstheme="minorHAnsi"/>
          <w:sz w:val="24"/>
          <w:szCs w:val="24"/>
          <w:u w:val="single"/>
          <w:lang w:eastAsia="pl-PL"/>
        </w:rPr>
        <w:t xml:space="preserve"> r. 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drogą elektroniczną na adres: </w:t>
      </w:r>
      <w:r w:rsidRPr="005A3A7E">
        <w:rPr>
          <w:rFonts w:eastAsia="Times New Roman" w:cstheme="minorHAnsi"/>
          <w:i/>
          <w:sz w:val="24"/>
          <w:szCs w:val="24"/>
          <w:lang w:eastAsia="pl-PL"/>
        </w:rPr>
        <w:t>biuro@lgdlimanowa.eu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, wpisując w tytule maila: 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5A3A7E" w:rsidRPr="005A3A7E">
        <w:rPr>
          <w:rFonts w:eastAsia="Times New Roman" w:cstheme="minorHAnsi"/>
          <w:i/>
          <w:iCs/>
          <w:sz w:val="24"/>
          <w:szCs w:val="24"/>
          <w:lang w:eastAsia="pl-PL"/>
        </w:rPr>
        <w:t>Konsultacje społeczne LSR 2023-2027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D2224D">
        <w:rPr>
          <w:rFonts w:eastAsia="Times New Roman" w:cstheme="minorHAnsi"/>
          <w:sz w:val="24"/>
          <w:szCs w:val="24"/>
          <w:lang w:eastAsia="pl-PL"/>
        </w:rPr>
        <w:t>, lub przesłać listownie na adres: Stowarzyszenie Lokalna Grupa Działania „</w:t>
      </w:r>
      <w:r w:rsidR="008B2AE4">
        <w:rPr>
          <w:rFonts w:eastAsia="Times New Roman" w:cstheme="minorHAnsi"/>
          <w:sz w:val="24"/>
          <w:szCs w:val="24"/>
          <w:lang w:eastAsia="pl-PL"/>
        </w:rPr>
        <w:t>Przyjazna Ziemia Limanowska” ul</w:t>
      </w:r>
      <w:r w:rsidR="005A3A7E">
        <w:rPr>
          <w:rFonts w:eastAsia="Times New Roman" w:cstheme="minorHAnsi"/>
          <w:sz w:val="24"/>
          <w:szCs w:val="24"/>
          <w:lang w:eastAsia="pl-PL"/>
        </w:rPr>
        <w:t>. Józefa</w:t>
      </w:r>
      <w:r w:rsidR="008B2AE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224D">
        <w:rPr>
          <w:rFonts w:eastAsia="Times New Roman" w:cstheme="minorHAnsi"/>
          <w:sz w:val="24"/>
          <w:szCs w:val="24"/>
          <w:lang w:eastAsia="pl-PL"/>
        </w:rPr>
        <w:t xml:space="preserve">Piłsudskiego 20, 34-600 Limanowa z dopiskiem 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„</w:t>
      </w:r>
      <w:r w:rsidR="005A3A7E" w:rsidRPr="005A3A7E">
        <w:rPr>
          <w:rFonts w:eastAsia="Times New Roman" w:cstheme="minorHAnsi"/>
          <w:i/>
          <w:iCs/>
          <w:sz w:val="24"/>
          <w:szCs w:val="24"/>
          <w:lang w:eastAsia="pl-PL"/>
        </w:rPr>
        <w:t>Konsultacje społeczne LSR 2023-2027</w:t>
      </w:r>
      <w:r w:rsidRPr="00D2224D">
        <w:rPr>
          <w:rFonts w:eastAsia="Times New Roman" w:cstheme="minorHAnsi"/>
          <w:i/>
          <w:iCs/>
          <w:sz w:val="24"/>
          <w:szCs w:val="24"/>
          <w:lang w:eastAsia="pl-PL"/>
        </w:rPr>
        <w:t>”</w:t>
      </w:r>
      <w:r w:rsidRPr="00D2224D">
        <w:rPr>
          <w:rFonts w:eastAsia="Times New Roman" w:cstheme="minorHAnsi"/>
          <w:sz w:val="24"/>
          <w:szCs w:val="24"/>
          <w:lang w:eastAsia="pl-PL"/>
        </w:rPr>
        <w:t>.</w:t>
      </w:r>
    </w:p>
    <w:p w:rsidR="00D2224D" w:rsidRPr="00D2224D" w:rsidRDefault="005A3A7E" w:rsidP="00D222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 </w:t>
      </w:r>
      <w:r w:rsidR="00D2224D" w:rsidRPr="00D2224D">
        <w:rPr>
          <w:rFonts w:eastAsia="Times New Roman" w:cstheme="minorHAnsi"/>
          <w:sz w:val="24"/>
          <w:szCs w:val="24"/>
          <w:lang w:eastAsia="pl-PL"/>
        </w:rPr>
        <w:t>Formularz można także złożyć osobiście w siedzibie LGD w Limanowej.</w:t>
      </w:r>
    </w:p>
    <w:p w:rsidR="00D2224D" w:rsidRDefault="00D2224D" w:rsidP="00D2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C17" w:rsidRPr="00261B26" w:rsidRDefault="00EF6886" w:rsidP="00D2224D">
      <w:pPr>
        <w:spacing w:line="360" w:lineRule="auto"/>
        <w:jc w:val="both"/>
        <w:rPr>
          <w:sz w:val="24"/>
        </w:rPr>
      </w:pPr>
      <w:r w:rsidRPr="00EF6886">
        <w:rPr>
          <w:sz w:val="24"/>
        </w:rPr>
        <w:t>Uwagi w ramach konsultacji społecznych będą przyjmowane wyłą</w:t>
      </w:r>
      <w:r w:rsidR="005A3A7E">
        <w:rPr>
          <w:sz w:val="24"/>
        </w:rPr>
        <w:t xml:space="preserve">cznie na niniejszym </w:t>
      </w:r>
      <w:bookmarkStart w:id="0" w:name="_GoBack"/>
      <w:bookmarkEnd w:id="0"/>
      <w:r w:rsidR="00D2224D">
        <w:rPr>
          <w:sz w:val="24"/>
        </w:rPr>
        <w:t>formularzu.</w:t>
      </w:r>
    </w:p>
    <w:sectPr w:rsidR="00083C17" w:rsidRPr="00261B26" w:rsidSect="00F854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417" w:left="1417" w:header="34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86" w:rsidRDefault="00BB2C86" w:rsidP="00EC30B9">
      <w:pPr>
        <w:spacing w:after="0" w:line="240" w:lineRule="auto"/>
      </w:pPr>
      <w:r>
        <w:separator/>
      </w:r>
    </w:p>
  </w:endnote>
  <w:endnote w:type="continuationSeparator" w:id="0">
    <w:p w:rsidR="00BB2C86" w:rsidRDefault="00BB2C86" w:rsidP="00E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86" w:rsidRPr="00EF6886" w:rsidRDefault="00EF6886" w:rsidP="00EF6886">
    <w:pPr>
      <w:rPr>
        <w:sz w:val="2"/>
      </w:rPr>
    </w:pPr>
  </w:p>
  <w:p w:rsidR="00EF6886" w:rsidRPr="00993243" w:rsidRDefault="000315E4" w:rsidP="00EF6886">
    <w:pPr>
      <w:pStyle w:val="Stopka"/>
      <w:pBdr>
        <w:top w:val="single" w:sz="24" w:space="6" w:color="9BBB59" w:themeColor="accent3"/>
      </w:pBdr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25140A" wp14:editId="567E6FB1">
          <wp:simplePos x="0" y="0"/>
          <wp:positionH relativeFrom="margin">
            <wp:align>left</wp:align>
          </wp:positionH>
          <wp:positionV relativeFrom="page">
            <wp:posOffset>9811385</wp:posOffset>
          </wp:positionV>
          <wp:extent cx="725170" cy="537845"/>
          <wp:effectExtent l="0" t="0" r="0" b="0"/>
          <wp:wrapTight wrapText="bothSides">
            <wp:wrapPolygon edited="0">
              <wp:start x="0" y="0"/>
              <wp:lineTo x="0" y="20656"/>
              <wp:lineTo x="20995" y="20656"/>
              <wp:lineTo x="20995" y="0"/>
              <wp:lineTo x="0" y="0"/>
            </wp:wrapPolygon>
          </wp:wrapTight>
          <wp:docPr id="3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886" w:rsidRPr="00365121">
      <w:t xml:space="preserve">                              </w:t>
    </w:r>
    <w:r w:rsidR="00EF6886">
      <w:t xml:space="preserve">    </w:t>
    </w:r>
    <w:r w:rsidR="00EF6886"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ul. </w:t>
    </w:r>
    <w:r w:rsidR="00261B26">
      <w:rPr>
        <w:color w:val="auto"/>
      </w:rPr>
      <w:t>Piłsudskiego 20</w:t>
    </w:r>
    <w:r w:rsidR="00EF6886"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="00EF6886" w:rsidRPr="00993243">
      <w:rPr>
        <w:color w:val="auto"/>
      </w:rPr>
      <w:br/>
      <w:t xml:space="preserve">                                  tel. </w:t>
    </w:r>
    <w:r w:rsidRPr="000315E4">
      <w:rPr>
        <w:color w:val="auto"/>
      </w:rPr>
      <w:t>787 917 005</w:t>
    </w:r>
    <w:r w:rsidR="00EF6886" w:rsidRPr="00993243">
      <w:rPr>
        <w:color w:val="auto"/>
      </w:rPr>
      <w:br/>
      <w:t xml:space="preserve">                                  www.lgdlimanowa.eu                        </w:t>
    </w:r>
  </w:p>
  <w:p w:rsidR="00EF6886" w:rsidRDefault="00EF6886" w:rsidP="00EF6886">
    <w:pPr>
      <w:pStyle w:val="Stopka"/>
      <w:pBdr>
        <w:top w:val="single" w:sz="24" w:space="6" w:color="9BBB59" w:themeColor="accent3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B3" w:rsidRPr="00993243" w:rsidRDefault="00365121" w:rsidP="00365121">
    <w:pPr>
      <w:pStyle w:val="Stopka"/>
      <w:rPr>
        <w:color w:val="auto"/>
      </w:rPr>
    </w:pPr>
    <w:r w:rsidRPr="0036512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892810</wp:posOffset>
          </wp:positionH>
          <wp:positionV relativeFrom="page">
            <wp:posOffset>9925685</wp:posOffset>
          </wp:positionV>
          <wp:extent cx="725170" cy="537845"/>
          <wp:effectExtent l="19050" t="0" r="0" b="0"/>
          <wp:wrapTight wrapText="bothSides">
            <wp:wrapPolygon edited="0">
              <wp:start x="-567" y="0"/>
              <wp:lineTo x="-567" y="20656"/>
              <wp:lineTo x="21562" y="20656"/>
              <wp:lineTo x="21562" y="0"/>
              <wp:lineTo x="-567" y="0"/>
            </wp:wrapPolygon>
          </wp:wrapTight>
          <wp:docPr id="12" name="Obraz 11" descr="logo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121">
      <w:t xml:space="preserve">                              </w:t>
    </w:r>
    <w:r>
      <w:t xml:space="preserve">    </w:t>
    </w:r>
    <w:r w:rsidRPr="00993243">
      <w:rPr>
        <w:color w:val="auto"/>
      </w:rPr>
      <w:t xml:space="preserve">Stowarzyszenie Lokalna Grupa Działania „Przyjazna Ziemia Limanowska”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</w:t>
    </w:r>
    <w:r w:rsidR="00261B26" w:rsidRPr="00993243">
      <w:rPr>
        <w:color w:val="auto"/>
      </w:rPr>
      <w:t xml:space="preserve">ul. </w:t>
    </w:r>
    <w:r w:rsidR="00261B26">
      <w:rPr>
        <w:color w:val="auto"/>
      </w:rPr>
      <w:t>Piłsudskiego 20</w:t>
    </w:r>
    <w:r w:rsidRPr="00993243">
      <w:rPr>
        <w:color w:val="auto"/>
      </w:rPr>
      <w:t xml:space="preserve">, 34 – 600 Limanowa  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KRS 0000251264  |  Regon 120839095  |  NIP 7372138017                                                                                                                                                                                                                              </w:t>
    </w:r>
    <w:r w:rsidRPr="00993243">
      <w:rPr>
        <w:color w:val="auto"/>
      </w:rPr>
      <w:br/>
      <w:t xml:space="preserve">                                  tel. </w:t>
    </w:r>
    <w:r w:rsidR="000315E4" w:rsidRPr="000315E4">
      <w:rPr>
        <w:color w:val="auto"/>
      </w:rPr>
      <w:t>787 917 005</w:t>
    </w:r>
    <w:r w:rsidRPr="00993243">
      <w:rPr>
        <w:color w:val="auto"/>
      </w:rPr>
      <w:br/>
      <w:t xml:space="preserve">                                  www.lgdlimanowa.eu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86" w:rsidRDefault="00BB2C86" w:rsidP="00EC30B9">
      <w:pPr>
        <w:spacing w:after="0" w:line="240" w:lineRule="auto"/>
      </w:pPr>
      <w:r>
        <w:separator/>
      </w:r>
    </w:p>
  </w:footnote>
  <w:footnote w:type="continuationSeparator" w:id="0">
    <w:p w:rsidR="00BB2C86" w:rsidRDefault="00BB2C86" w:rsidP="00EC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86" w:rsidRDefault="00EF6886">
    <w:pPr>
      <w:pStyle w:val="Nagwek"/>
    </w:pPr>
  </w:p>
  <w:p w:rsidR="00EF6886" w:rsidRDefault="00EF6886">
    <w:pPr>
      <w:pStyle w:val="Nagwek"/>
    </w:pPr>
  </w:p>
  <w:p w:rsidR="00EF6886" w:rsidRDefault="00EF6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B9" w:rsidRDefault="00EF6886" w:rsidP="00F6697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8FC4665" wp14:editId="01258F66">
          <wp:extent cx="638175" cy="433959"/>
          <wp:effectExtent l="0" t="0" r="0" b="0"/>
          <wp:docPr id="1" name="Obraz 1" descr="http://www.interreg4a.info/typo3temp/pics/3af544aa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terreg4a.info/typo3temp/pics/3af544aa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49" cy="46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                        </w:t>
    </w:r>
    <w:r>
      <w:rPr>
        <w:noProof/>
        <w:lang w:eastAsia="pl-PL"/>
      </w:rPr>
      <w:t xml:space="preserve">      </w:t>
    </w:r>
    <w:r w:rsidR="00F66970">
      <w:rPr>
        <w:noProof/>
        <w:lang w:eastAsia="pl-PL"/>
      </w:rPr>
      <w:t xml:space="preserve">   </w:t>
    </w:r>
    <w:r w:rsidR="002714FC">
      <w:rPr>
        <w:noProof/>
        <w:lang w:eastAsia="pl-PL"/>
      </w:rPr>
      <w:t xml:space="preserve">         </w:t>
    </w:r>
    <w:r w:rsidR="00AB5419" w:rsidRPr="00F66970">
      <w:rPr>
        <w:noProof/>
        <w:lang w:eastAsia="pl-PL"/>
      </w:rPr>
      <w:drawing>
        <wp:inline distT="0" distB="0" distL="0" distR="0" wp14:anchorId="6D8B7003" wp14:editId="195519EE">
          <wp:extent cx="436880" cy="441870"/>
          <wp:effectExtent l="0" t="0" r="0" b="0"/>
          <wp:docPr id="9" name="Obraz 3" descr="E:\loga\Leader_07-13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a\Leader_07-13 bw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4171" cy="479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14FC">
      <w:rPr>
        <w:noProof/>
        <w:lang w:eastAsia="pl-PL"/>
      </w:rPr>
      <w:t xml:space="preserve">       </w:t>
    </w:r>
    <w:r w:rsidR="009D7BB5">
      <w:rPr>
        <w:noProof/>
        <w:lang w:eastAsia="pl-PL"/>
      </w:rPr>
      <w:t xml:space="preserve">                                </w:t>
    </w:r>
    <w:r w:rsidR="002714FC">
      <w:rPr>
        <w:noProof/>
        <w:lang w:eastAsia="pl-PL"/>
      </w:rPr>
      <w:t xml:space="preserve"> </w:t>
    </w:r>
    <w:r w:rsidR="00F66970">
      <w:rPr>
        <w:noProof/>
        <w:lang w:eastAsia="pl-PL"/>
      </w:rPr>
      <w:t xml:space="preserve"> </w:t>
    </w:r>
    <w:r w:rsidR="009D1485">
      <w:rPr>
        <w:noProof/>
        <w:lang w:eastAsia="pl-PL"/>
      </w:rPr>
      <w:drawing>
        <wp:inline distT="0" distB="0" distL="0" distR="0" wp14:anchorId="4A1442E9" wp14:editId="0657BF29">
          <wp:extent cx="837221" cy="547870"/>
          <wp:effectExtent l="0" t="0" r="0" b="0"/>
          <wp:docPr id="2" name="Obraz 2" descr="E:\loga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a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76752" cy="573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9A1" w:rsidRPr="00EF6886" w:rsidRDefault="00AA19A1" w:rsidP="009D7BB5">
    <w:pPr>
      <w:pStyle w:val="Nagwek"/>
      <w:rPr>
        <w:rFonts w:cstheme="minorHAnsi"/>
        <w:noProof/>
        <w:color w:val="17365D" w:themeColor="text2" w:themeShade="BF"/>
        <w:sz w:val="4"/>
        <w:szCs w:val="16"/>
        <w:lang w:eastAsia="pl-PL"/>
      </w:rPr>
    </w:pPr>
    <w:r w:rsidRPr="00EF6886">
      <w:rPr>
        <w:rFonts w:cstheme="minorHAnsi"/>
        <w:noProof/>
        <w:color w:val="17365D" w:themeColor="text2" w:themeShade="BF"/>
        <w:sz w:val="14"/>
        <w:szCs w:val="16"/>
        <w:lang w:eastAsia="pl-PL"/>
      </w:rPr>
      <w:t xml:space="preserve">       </w:t>
    </w:r>
  </w:p>
  <w:p w:rsidR="00884096" w:rsidRPr="00EF6886" w:rsidRDefault="00884096" w:rsidP="00EF6886">
    <w:pPr>
      <w:pStyle w:val="Nagwek"/>
      <w:spacing w:line="276" w:lineRule="auto"/>
      <w:rPr>
        <w:rFonts w:cstheme="minorHAnsi"/>
        <w:noProof/>
        <w:color w:val="17365D" w:themeColor="text2" w:themeShade="BF"/>
        <w:sz w:val="4"/>
        <w:szCs w:val="16"/>
        <w:lang w:eastAsia="pl-PL"/>
      </w:rPr>
    </w:pPr>
  </w:p>
  <w:p w:rsidR="00EF6886" w:rsidRDefault="00EF6886" w:rsidP="0036128A">
    <w:pPr>
      <w:pStyle w:val="Nagwek"/>
      <w:jc w:val="center"/>
      <w:rPr>
        <w:noProof/>
        <w:sz w:val="18"/>
        <w:lang w:eastAsia="pl-PL"/>
      </w:rPr>
    </w:pPr>
  </w:p>
  <w:p w:rsidR="0036128A" w:rsidRPr="00083C17" w:rsidRDefault="0036128A" w:rsidP="0036128A">
    <w:pPr>
      <w:pStyle w:val="Nagwek"/>
      <w:jc w:val="center"/>
      <w:rPr>
        <w:noProof/>
        <w:sz w:val="18"/>
        <w:lang w:eastAsia="pl-PL"/>
      </w:rPr>
    </w:pPr>
    <w:r w:rsidRPr="00083C17">
      <w:rPr>
        <w:noProof/>
        <w:sz w:val="18"/>
        <w:lang w:eastAsia="pl-PL"/>
      </w:rPr>
      <w:t>„Europejski Fundusz Rolny na rzecz Rozwoju Obszarów Wiejskich: Europa inwestująca w obszary wiejskie”</w:t>
    </w:r>
  </w:p>
  <w:p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0"/>
        <w:lang w:eastAsia="pl-PL"/>
      </w:rPr>
    </w:pPr>
  </w:p>
  <w:p w:rsidR="00083C17" w:rsidRPr="00993243" w:rsidRDefault="00083C17" w:rsidP="00083C17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9"/>
    <w:rsid w:val="000315E4"/>
    <w:rsid w:val="000839A9"/>
    <w:rsid w:val="00083C17"/>
    <w:rsid w:val="00086365"/>
    <w:rsid w:val="00163C48"/>
    <w:rsid w:val="0021625B"/>
    <w:rsid w:val="00244B46"/>
    <w:rsid w:val="00261B26"/>
    <w:rsid w:val="00262036"/>
    <w:rsid w:val="002714FC"/>
    <w:rsid w:val="002B698F"/>
    <w:rsid w:val="0036128A"/>
    <w:rsid w:val="00365121"/>
    <w:rsid w:val="004A6D70"/>
    <w:rsid w:val="004D56B4"/>
    <w:rsid w:val="005602E1"/>
    <w:rsid w:val="005A3A7E"/>
    <w:rsid w:val="00647778"/>
    <w:rsid w:val="006B56F8"/>
    <w:rsid w:val="006D325F"/>
    <w:rsid w:val="00735244"/>
    <w:rsid w:val="00755528"/>
    <w:rsid w:val="007634AA"/>
    <w:rsid w:val="00794796"/>
    <w:rsid w:val="007C23C9"/>
    <w:rsid w:val="007C2A71"/>
    <w:rsid w:val="0082389D"/>
    <w:rsid w:val="0082779F"/>
    <w:rsid w:val="00837500"/>
    <w:rsid w:val="00884096"/>
    <w:rsid w:val="00896CE3"/>
    <w:rsid w:val="008B2AE4"/>
    <w:rsid w:val="00907F32"/>
    <w:rsid w:val="00915343"/>
    <w:rsid w:val="00946DA8"/>
    <w:rsid w:val="009648C7"/>
    <w:rsid w:val="00993243"/>
    <w:rsid w:val="009D1485"/>
    <w:rsid w:val="009D7BB5"/>
    <w:rsid w:val="00A973EA"/>
    <w:rsid w:val="00AA19A1"/>
    <w:rsid w:val="00AB129A"/>
    <w:rsid w:val="00AB532D"/>
    <w:rsid w:val="00AB5419"/>
    <w:rsid w:val="00AD7C66"/>
    <w:rsid w:val="00AE2D86"/>
    <w:rsid w:val="00B70CFB"/>
    <w:rsid w:val="00BB2C86"/>
    <w:rsid w:val="00C31789"/>
    <w:rsid w:val="00D07789"/>
    <w:rsid w:val="00D2224D"/>
    <w:rsid w:val="00D45390"/>
    <w:rsid w:val="00DB3C5E"/>
    <w:rsid w:val="00E63CB3"/>
    <w:rsid w:val="00E74716"/>
    <w:rsid w:val="00EC30B9"/>
    <w:rsid w:val="00EC4063"/>
    <w:rsid w:val="00EE3F45"/>
    <w:rsid w:val="00EF6886"/>
    <w:rsid w:val="00F078F3"/>
    <w:rsid w:val="00F43BFC"/>
    <w:rsid w:val="00F66970"/>
    <w:rsid w:val="00F85412"/>
    <w:rsid w:val="00F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  <w15:docId w15:val="{37A1B7D2-0713-4567-B4E1-D89186C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0B9"/>
  </w:style>
  <w:style w:type="paragraph" w:styleId="Stopka">
    <w:name w:val="footer"/>
    <w:basedOn w:val="Normalny"/>
    <w:link w:val="StopkaZnak"/>
    <w:uiPriority w:val="99"/>
    <w:unhideWhenUsed/>
    <w:rsid w:val="00365121"/>
    <w:pPr>
      <w:pBdr>
        <w:top w:val="single" w:sz="24" w:space="5" w:color="9BBB59" w:themeColor="accent3"/>
      </w:pBd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365121"/>
    <w:rPr>
      <w:rFonts w:ascii="Times New Roman" w:hAnsi="Times New Roman" w:cs="Times New Roman"/>
      <w:i/>
      <w:iCs/>
      <w:color w:val="8C8C8C" w:themeColor="background1" w:themeShade="8C"/>
      <w:sz w:val="15"/>
      <w:szCs w:val="15"/>
    </w:rPr>
  </w:style>
  <w:style w:type="paragraph" w:styleId="Bezodstpw">
    <w:name w:val="No Spacing"/>
    <w:link w:val="BezodstpwZnak"/>
    <w:uiPriority w:val="1"/>
    <w:qFormat/>
    <w:rsid w:val="00EC30B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0B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0B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8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22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A4E36-67A1-4B4F-B302-EEEF47E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Limanowa</dc:creator>
  <cp:lastModifiedBy>dell</cp:lastModifiedBy>
  <cp:revision>3</cp:revision>
  <cp:lastPrinted>2016-05-25T08:19:00Z</cp:lastPrinted>
  <dcterms:created xsi:type="dcterms:W3CDTF">2023-05-25T06:10:00Z</dcterms:created>
  <dcterms:modified xsi:type="dcterms:W3CDTF">2023-05-25T07:36:00Z</dcterms:modified>
</cp:coreProperties>
</file>